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28" w:rsidRPr="00B570DE" w:rsidRDefault="00043BC3" w:rsidP="00F05F8F">
      <w:pPr>
        <w:jc w:val="both"/>
        <w:rPr>
          <w:rFonts w:ascii="Times New Roman" w:hAnsi="Times New Roman" w:cs="Times New Roman"/>
          <w:b/>
          <w:sz w:val="32"/>
          <w:szCs w:val="32"/>
        </w:rPr>
      </w:pPr>
      <w:r w:rsidRPr="00B570DE">
        <w:rPr>
          <w:rFonts w:ascii="Times New Roman" w:hAnsi="Times New Roman" w:cs="Times New Roman"/>
          <w:b/>
          <w:sz w:val="32"/>
          <w:szCs w:val="32"/>
        </w:rPr>
        <w:t>F</w:t>
      </w:r>
      <w:r w:rsidR="0097148B" w:rsidRPr="00B570DE">
        <w:rPr>
          <w:rFonts w:ascii="Times New Roman" w:hAnsi="Times New Roman" w:cs="Times New Roman"/>
          <w:b/>
          <w:sz w:val="32"/>
          <w:szCs w:val="32"/>
        </w:rPr>
        <w:t>inansinio raštingumo programos „Aš pats“ įgyvendinimas priešmokyklinėje grupėje</w:t>
      </w:r>
      <w:bookmarkStart w:id="0" w:name="_GoBack"/>
      <w:bookmarkEnd w:id="0"/>
    </w:p>
    <w:p w:rsidR="0097148B" w:rsidRDefault="0097148B" w:rsidP="00F05F8F">
      <w:pPr>
        <w:pStyle w:val="Betarp"/>
        <w:jc w:val="both"/>
      </w:pPr>
    </w:p>
    <w:p w:rsidR="003D05B5" w:rsidRDefault="003521BE" w:rsidP="00F05F8F">
      <w:pPr>
        <w:pStyle w:val="Betarp"/>
        <w:jc w:val="both"/>
        <w:rPr>
          <w:rFonts w:ascii="Times New Roman" w:hAnsi="Times New Roman" w:cs="Times New Roman"/>
          <w:sz w:val="24"/>
          <w:szCs w:val="24"/>
        </w:rPr>
      </w:pPr>
      <w:r w:rsidRPr="00F05F8F">
        <w:rPr>
          <w:rFonts w:ascii="Times New Roman" w:hAnsi="Times New Roman" w:cs="Times New Roman"/>
          <w:sz w:val="24"/>
          <w:szCs w:val="24"/>
        </w:rPr>
        <w:t xml:space="preserve">  </w:t>
      </w:r>
      <w:r w:rsidR="003D05B5">
        <w:rPr>
          <w:rFonts w:ascii="Times New Roman" w:hAnsi="Times New Roman" w:cs="Times New Roman"/>
          <w:sz w:val="24"/>
          <w:szCs w:val="24"/>
        </w:rPr>
        <w:t xml:space="preserve">         </w:t>
      </w:r>
      <w:r w:rsidRPr="00F05F8F">
        <w:rPr>
          <w:rFonts w:ascii="Times New Roman" w:hAnsi="Times New Roman" w:cs="Times New Roman"/>
          <w:sz w:val="24"/>
          <w:szCs w:val="24"/>
        </w:rPr>
        <w:t xml:space="preserve"> </w:t>
      </w:r>
      <w:r w:rsidR="0097148B" w:rsidRPr="00F05F8F">
        <w:rPr>
          <w:rFonts w:ascii="Times New Roman" w:hAnsi="Times New Roman" w:cs="Times New Roman"/>
          <w:sz w:val="24"/>
          <w:szCs w:val="24"/>
        </w:rPr>
        <w:t>Šiais metais „Pelėdžiukų“ grupėje vykdome finansinio raštingumo programą „Aš pats“.</w:t>
      </w:r>
      <w:r w:rsidRPr="00F05F8F">
        <w:rPr>
          <w:rFonts w:ascii="Times New Roman" w:hAnsi="Times New Roman" w:cs="Times New Roman"/>
          <w:sz w:val="24"/>
          <w:szCs w:val="24"/>
        </w:rPr>
        <w:t xml:space="preserve">   </w:t>
      </w:r>
      <w:r w:rsidR="00C74165" w:rsidRPr="00F05F8F">
        <w:rPr>
          <w:rFonts w:ascii="Times New Roman" w:hAnsi="Times New Roman" w:cs="Times New Roman"/>
          <w:sz w:val="24"/>
          <w:szCs w:val="24"/>
        </w:rPr>
        <w:t>Ugdytiniai labai susidomėjo šia programa, jos veiklomis. Labai atidžiai klausos</w:t>
      </w:r>
      <w:r w:rsidR="00D77BD3" w:rsidRPr="00F05F8F">
        <w:rPr>
          <w:rFonts w:ascii="Times New Roman" w:hAnsi="Times New Roman" w:cs="Times New Roman"/>
          <w:sz w:val="24"/>
          <w:szCs w:val="24"/>
        </w:rPr>
        <w:t>i, bendrauja, dalijasi mintimis, stengiasi kalbėti drąsiai, aiškiai</w:t>
      </w:r>
      <w:r w:rsidR="00D92BC2" w:rsidRPr="00F05F8F">
        <w:rPr>
          <w:rFonts w:ascii="Times New Roman" w:hAnsi="Times New Roman" w:cs="Times New Roman"/>
          <w:sz w:val="24"/>
          <w:szCs w:val="24"/>
        </w:rPr>
        <w:t>. Bendraujant sprendžia iškilusias problemas, dalijasi sumanymais.</w:t>
      </w:r>
      <w:r w:rsidR="00C74165" w:rsidRPr="00F05F8F">
        <w:rPr>
          <w:rFonts w:ascii="Times New Roman" w:hAnsi="Times New Roman" w:cs="Times New Roman"/>
          <w:sz w:val="24"/>
          <w:szCs w:val="24"/>
        </w:rPr>
        <w:t xml:space="preserve"> </w:t>
      </w:r>
      <w:r w:rsidR="00D92BC2" w:rsidRPr="00F05F8F">
        <w:rPr>
          <w:rFonts w:ascii="Times New Roman" w:hAnsi="Times New Roman" w:cs="Times New Roman"/>
          <w:sz w:val="24"/>
          <w:szCs w:val="24"/>
        </w:rPr>
        <w:t xml:space="preserve">Atliekant ugdomąsias užduotėles, džiaugiasi jas teisingai atlikę, dalijasi įspūdžiais, įgytomis žiniomis, padeda vieni kitiems. </w:t>
      </w:r>
    </w:p>
    <w:p w:rsidR="00C74165" w:rsidRDefault="003D05B5" w:rsidP="00F05F8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74165" w:rsidRPr="00F05F8F">
        <w:rPr>
          <w:rFonts w:ascii="Times New Roman" w:hAnsi="Times New Roman" w:cs="Times New Roman"/>
          <w:sz w:val="24"/>
          <w:szCs w:val="24"/>
        </w:rPr>
        <w:t>Pirmos veiklos metu išmokome naujų būdų kaip nusiraminti ir atkreipti dėmesį</w:t>
      </w:r>
      <w:r w:rsidR="00D456F4" w:rsidRPr="00F05F8F">
        <w:rPr>
          <w:rFonts w:ascii="Times New Roman" w:hAnsi="Times New Roman" w:cs="Times New Roman"/>
          <w:sz w:val="24"/>
          <w:szCs w:val="24"/>
        </w:rPr>
        <w:t>, s</w:t>
      </w:r>
      <w:r w:rsidR="002960AE" w:rsidRPr="00F05F8F">
        <w:rPr>
          <w:rFonts w:ascii="Times New Roman" w:hAnsi="Times New Roman" w:cs="Times New Roman"/>
          <w:sz w:val="24"/>
          <w:szCs w:val="24"/>
        </w:rPr>
        <w:t>usipažino su sąvoka „Pasirinkimas“</w:t>
      </w:r>
      <w:r w:rsidR="005B0862" w:rsidRPr="00F05F8F">
        <w:rPr>
          <w:rFonts w:ascii="Times New Roman" w:hAnsi="Times New Roman" w:cs="Times New Roman"/>
          <w:sz w:val="24"/>
          <w:szCs w:val="24"/>
        </w:rPr>
        <w:t>, kaip iš kelių reikiamų ar norimų dalykų pas</w:t>
      </w:r>
      <w:r w:rsidR="00407F5C" w:rsidRPr="00F05F8F">
        <w:rPr>
          <w:rFonts w:ascii="Times New Roman" w:hAnsi="Times New Roman" w:cs="Times New Roman"/>
          <w:sz w:val="24"/>
          <w:szCs w:val="24"/>
        </w:rPr>
        <w:t>i</w:t>
      </w:r>
      <w:r w:rsidR="005B0862" w:rsidRPr="00F05F8F">
        <w:rPr>
          <w:rFonts w:ascii="Times New Roman" w:hAnsi="Times New Roman" w:cs="Times New Roman"/>
          <w:sz w:val="24"/>
          <w:szCs w:val="24"/>
        </w:rPr>
        <w:t>rikti vieną, atsisakydami kito</w:t>
      </w:r>
      <w:r w:rsidR="00407F5C" w:rsidRPr="00F05F8F">
        <w:rPr>
          <w:rFonts w:ascii="Times New Roman" w:hAnsi="Times New Roman" w:cs="Times New Roman"/>
          <w:sz w:val="24"/>
          <w:szCs w:val="24"/>
        </w:rPr>
        <w:t xml:space="preserve">, kas yra pinigai, kam jie naudojami. Šios veiklos metu vaikai išmoko pasirinkti, paaiškinti savo pasirinkimą. Sužinojo ir geba paaiškinti, kad žmonės, kurie moka gerai elgtis su pinigais, protingai </w:t>
      </w:r>
      <w:r w:rsidR="00D456F4" w:rsidRPr="00F05F8F">
        <w:rPr>
          <w:rFonts w:ascii="Times New Roman" w:hAnsi="Times New Roman" w:cs="Times New Roman"/>
          <w:sz w:val="24"/>
          <w:szCs w:val="24"/>
        </w:rPr>
        <w:t xml:space="preserve">renkasi </w:t>
      </w:r>
      <w:r w:rsidR="00407F5C" w:rsidRPr="00F05F8F">
        <w:rPr>
          <w:rFonts w:ascii="Times New Roman" w:hAnsi="Times New Roman" w:cs="Times New Roman"/>
          <w:sz w:val="24"/>
          <w:szCs w:val="24"/>
        </w:rPr>
        <w:t xml:space="preserve">kaip juos išleisti. Antros veiklos metu </w:t>
      </w:r>
      <w:r w:rsidR="00D77BD3" w:rsidRPr="00F05F8F">
        <w:rPr>
          <w:rFonts w:ascii="Times New Roman" w:hAnsi="Times New Roman" w:cs="Times New Roman"/>
          <w:sz w:val="24"/>
          <w:szCs w:val="24"/>
        </w:rPr>
        <w:t xml:space="preserve">vaikai </w:t>
      </w:r>
      <w:r w:rsidR="00407F5C" w:rsidRPr="00F05F8F">
        <w:rPr>
          <w:rFonts w:ascii="Times New Roman" w:hAnsi="Times New Roman" w:cs="Times New Roman"/>
          <w:sz w:val="24"/>
          <w:szCs w:val="24"/>
        </w:rPr>
        <w:t>susipažino su sąvokomis „poreikis“ ir „noras“, kaip protingai pasirinkti</w:t>
      </w:r>
      <w:r w:rsidR="00D77BD3" w:rsidRPr="00F05F8F">
        <w:rPr>
          <w:rFonts w:ascii="Times New Roman" w:hAnsi="Times New Roman" w:cs="Times New Roman"/>
          <w:sz w:val="24"/>
          <w:szCs w:val="24"/>
        </w:rPr>
        <w:t xml:space="preserve"> ir kur išleisti pinigus. Šios sąvokos jiems buvo naujos, bet labai greitai jas </w:t>
      </w:r>
      <w:r w:rsidR="003521BE" w:rsidRPr="00F05F8F">
        <w:rPr>
          <w:rFonts w:ascii="Times New Roman" w:hAnsi="Times New Roman" w:cs="Times New Roman"/>
          <w:sz w:val="24"/>
          <w:szCs w:val="24"/>
        </w:rPr>
        <w:t>įsisa</w:t>
      </w:r>
      <w:r w:rsidR="00D77BD3" w:rsidRPr="00F05F8F">
        <w:rPr>
          <w:rFonts w:ascii="Times New Roman" w:hAnsi="Times New Roman" w:cs="Times New Roman"/>
          <w:sz w:val="24"/>
          <w:szCs w:val="24"/>
        </w:rPr>
        <w:t>vino. Ugdytiniai šios veiklos metu sužinojo, kad poreikiai yra svarbesni už norus, kad negalime turėti visko, ko tik užsimanome, todėl turime protingai rinktis ir galime nusipirkti ir tai, ko mums reikia ir tai, ko norime.</w:t>
      </w:r>
      <w:r w:rsidR="003521BE" w:rsidRPr="00F05F8F">
        <w:rPr>
          <w:rFonts w:ascii="Times New Roman" w:hAnsi="Times New Roman" w:cs="Times New Roman"/>
          <w:sz w:val="24"/>
          <w:szCs w:val="24"/>
        </w:rPr>
        <w:t xml:space="preserve"> Vaikai viskuo noriai domisi, džiaugiasi naujomis veiklomis, noriai skaitinėja, kopijuoja žodžius, atlieka užduotis, dalijasi savo žiniomis ir patirtimi.</w:t>
      </w:r>
    </w:p>
    <w:p w:rsidR="00F05F8F" w:rsidRPr="00F05F8F" w:rsidRDefault="00F05F8F" w:rsidP="00F05F8F">
      <w:pPr>
        <w:pStyle w:val="Betarp"/>
        <w:jc w:val="both"/>
        <w:rPr>
          <w:rFonts w:ascii="Times New Roman" w:hAnsi="Times New Roman" w:cs="Times New Roman"/>
          <w:sz w:val="24"/>
          <w:szCs w:val="24"/>
        </w:rPr>
      </w:pPr>
      <w:r>
        <w:rPr>
          <w:rFonts w:ascii="Times New Roman" w:hAnsi="Times New Roman" w:cs="Times New Roman"/>
          <w:sz w:val="24"/>
          <w:szCs w:val="24"/>
        </w:rPr>
        <w:t xml:space="preserve">                                                    Priešmokyklinio ugdymo </w:t>
      </w:r>
      <w:r w:rsidR="003D05B5">
        <w:rPr>
          <w:rFonts w:ascii="Times New Roman" w:hAnsi="Times New Roman" w:cs="Times New Roman"/>
          <w:sz w:val="24"/>
          <w:szCs w:val="24"/>
        </w:rPr>
        <w:t xml:space="preserve">vyr. </w:t>
      </w:r>
      <w:r>
        <w:rPr>
          <w:rFonts w:ascii="Times New Roman" w:hAnsi="Times New Roman" w:cs="Times New Roman"/>
          <w:sz w:val="24"/>
          <w:szCs w:val="24"/>
        </w:rPr>
        <w:t xml:space="preserve">mokytoja </w:t>
      </w:r>
      <w:r w:rsidR="003D05B5">
        <w:rPr>
          <w:rFonts w:ascii="Times New Roman" w:hAnsi="Times New Roman" w:cs="Times New Roman"/>
          <w:sz w:val="24"/>
          <w:szCs w:val="24"/>
        </w:rPr>
        <w:t xml:space="preserve">     </w:t>
      </w:r>
      <w:r>
        <w:rPr>
          <w:rFonts w:ascii="Times New Roman" w:hAnsi="Times New Roman" w:cs="Times New Roman"/>
          <w:sz w:val="24"/>
          <w:szCs w:val="24"/>
        </w:rPr>
        <w:t xml:space="preserve">Jolanta </w:t>
      </w:r>
      <w:proofErr w:type="spellStart"/>
      <w:r>
        <w:rPr>
          <w:rFonts w:ascii="Times New Roman" w:hAnsi="Times New Roman" w:cs="Times New Roman"/>
          <w:sz w:val="24"/>
          <w:szCs w:val="24"/>
        </w:rPr>
        <w:t>Vacebienė</w:t>
      </w:r>
      <w:proofErr w:type="spellEnd"/>
      <w:r>
        <w:rPr>
          <w:rFonts w:ascii="Times New Roman" w:hAnsi="Times New Roman" w:cs="Times New Roman"/>
          <w:sz w:val="24"/>
          <w:szCs w:val="24"/>
        </w:rPr>
        <w:t xml:space="preserve"> </w:t>
      </w:r>
    </w:p>
    <w:sectPr w:rsidR="00F05F8F" w:rsidRPr="00F05F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C3"/>
    <w:rsid w:val="00043BC3"/>
    <w:rsid w:val="002960AE"/>
    <w:rsid w:val="003521BE"/>
    <w:rsid w:val="003D05B5"/>
    <w:rsid w:val="00407F5C"/>
    <w:rsid w:val="005B0862"/>
    <w:rsid w:val="0097148B"/>
    <w:rsid w:val="00A87228"/>
    <w:rsid w:val="00B570DE"/>
    <w:rsid w:val="00C74165"/>
    <w:rsid w:val="00D456F4"/>
    <w:rsid w:val="00D77BD3"/>
    <w:rsid w:val="00D92BC2"/>
    <w:rsid w:val="00F05F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6456"/>
  <w15:docId w15:val="{F78FCD26-8837-4748-8F6D-DCBCFF92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52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1035</Words>
  <Characters>590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Neringa</cp:lastModifiedBy>
  <cp:revision>4</cp:revision>
  <dcterms:created xsi:type="dcterms:W3CDTF">2020-11-24T12:54:00Z</dcterms:created>
  <dcterms:modified xsi:type="dcterms:W3CDTF">2020-11-24T13:15:00Z</dcterms:modified>
</cp:coreProperties>
</file>